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7A2B" w14:textId="4D3DE339" w:rsidR="00187B83" w:rsidRPr="00055D57" w:rsidRDefault="000C0877" w:rsidP="136CEA5E">
      <w:pPr>
        <w:spacing w:before="67"/>
        <w:ind w:left="216" w:right="38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pacing w:val="-4"/>
          <w:sz w:val="20"/>
          <w:szCs w:val="20"/>
        </w:rPr>
        <w:t xml:space="preserve">AGENDA: </w:t>
      </w:r>
      <w:r w:rsidR="4F42243C" w:rsidRPr="00055D57">
        <w:rPr>
          <w:rFonts w:ascii="Arial" w:hAnsi="Arial" w:cs="Arial"/>
          <w:spacing w:val="-4"/>
          <w:sz w:val="20"/>
          <w:szCs w:val="20"/>
        </w:rPr>
        <w:t>Regular Meeting of the Board of Trustees of Clinton Community College</w:t>
      </w:r>
    </w:p>
    <w:p w14:paraId="69DA3EDB" w14:textId="7D7C0F44" w:rsidR="00187B83" w:rsidRPr="00055D57" w:rsidRDefault="000C0877" w:rsidP="136CEA5E">
      <w:pPr>
        <w:spacing w:before="67"/>
        <w:ind w:left="216" w:right="38"/>
        <w:rPr>
          <w:rFonts w:ascii="Arial" w:hAnsi="Arial" w:cs="Arial"/>
          <w:b/>
          <w:bCs/>
          <w:sz w:val="20"/>
          <w:szCs w:val="20"/>
        </w:rPr>
      </w:pPr>
      <w:r w:rsidRPr="00055D57">
        <w:rPr>
          <w:rFonts w:ascii="Arial" w:hAnsi="Arial" w:cs="Arial"/>
          <w:spacing w:val="-2"/>
          <w:sz w:val="20"/>
          <w:szCs w:val="20"/>
        </w:rPr>
        <w:t xml:space="preserve">DATE: </w:t>
      </w:r>
      <w:r w:rsidR="00426B4A">
        <w:rPr>
          <w:rFonts w:ascii="Arial" w:hAnsi="Arial" w:cs="Arial"/>
          <w:b/>
          <w:bCs/>
          <w:spacing w:val="-2"/>
          <w:sz w:val="20"/>
          <w:szCs w:val="20"/>
        </w:rPr>
        <w:t>T</w:t>
      </w:r>
      <w:r w:rsidR="41CEB9ED">
        <w:rPr>
          <w:rFonts w:ascii="Arial" w:hAnsi="Arial" w:cs="Arial"/>
          <w:b/>
          <w:bCs/>
          <w:spacing w:val="-2"/>
          <w:sz w:val="20"/>
          <w:szCs w:val="20"/>
        </w:rPr>
        <w:t>hursday March 27</w:t>
      </w:r>
      <w:r w:rsidR="342733B6" w:rsidRPr="00055D57">
        <w:rPr>
          <w:rFonts w:ascii="Arial" w:hAnsi="Arial" w:cs="Arial"/>
          <w:b/>
          <w:bCs/>
          <w:spacing w:val="-2"/>
          <w:sz w:val="20"/>
          <w:szCs w:val="20"/>
        </w:rPr>
        <w:t>, 202</w:t>
      </w:r>
      <w:r w:rsidR="00173D73">
        <w:rPr>
          <w:rFonts w:ascii="Arial" w:hAnsi="Arial" w:cs="Arial"/>
          <w:b/>
          <w:bCs/>
          <w:spacing w:val="-2"/>
          <w:sz w:val="20"/>
          <w:szCs w:val="20"/>
        </w:rPr>
        <w:t>5</w:t>
      </w:r>
      <w:r w:rsidR="342733B6" w:rsidRPr="00055D57">
        <w:rPr>
          <w:rFonts w:ascii="Arial" w:hAnsi="Arial" w:cs="Arial"/>
          <w:b/>
          <w:bCs/>
          <w:spacing w:val="-2"/>
          <w:sz w:val="20"/>
          <w:szCs w:val="20"/>
        </w:rPr>
        <w:t>, 5:00 p.m.</w:t>
      </w:r>
    </w:p>
    <w:p w14:paraId="071C5CCE" w14:textId="75BEF1FA" w:rsidR="00187B83" w:rsidRPr="00055D57" w:rsidRDefault="000C0877" w:rsidP="684C5262">
      <w:pPr>
        <w:spacing w:before="67"/>
        <w:ind w:left="216" w:right="38"/>
        <w:rPr>
          <w:rFonts w:ascii="Arial" w:hAnsi="Arial" w:cs="Arial"/>
          <w:sz w:val="20"/>
          <w:szCs w:val="20"/>
        </w:rPr>
        <w:sectPr w:rsidR="00187B83" w:rsidRPr="00055D57" w:rsidSect="00CB2E84">
          <w:type w:val="continuous"/>
          <w:pgSz w:w="12240" w:h="15840"/>
          <w:pgMar w:top="1160" w:right="360" w:bottom="280" w:left="360" w:header="720" w:footer="720" w:gutter="0"/>
          <w:cols w:space="720"/>
        </w:sectPr>
      </w:pPr>
      <w:r w:rsidRPr="00055D57">
        <w:rPr>
          <w:rFonts w:ascii="Arial" w:hAnsi="Arial" w:cs="Arial"/>
          <w:spacing w:val="-2"/>
          <w:sz w:val="20"/>
          <w:szCs w:val="20"/>
        </w:rPr>
        <w:t>PLACE:</w:t>
      </w:r>
      <w:r w:rsidR="46136006" w:rsidRPr="00055D57">
        <w:rPr>
          <w:rFonts w:ascii="Arial" w:hAnsi="Arial" w:cs="Arial"/>
          <w:spacing w:val="-2"/>
          <w:sz w:val="20"/>
          <w:szCs w:val="20"/>
        </w:rPr>
        <w:t xml:space="preserve"> </w:t>
      </w:r>
      <w:r w:rsidR="46136006" w:rsidRPr="684C5262">
        <w:rPr>
          <w:rFonts w:ascii="Arial" w:hAnsi="Arial" w:cs="Arial"/>
          <w:spacing w:val="-2"/>
          <w:sz w:val="20"/>
          <w:szCs w:val="20"/>
        </w:rPr>
        <w:t>CCC President’s Suite Board Room – Moore Building, Second Floor, 228M</w:t>
      </w:r>
    </w:p>
    <w:p w14:paraId="6620F146" w14:textId="77777777" w:rsidR="00187B83" w:rsidRPr="00055D57" w:rsidRDefault="00187B83">
      <w:pPr>
        <w:pStyle w:val="BodyText"/>
        <w:spacing w:before="229"/>
        <w:rPr>
          <w:rFonts w:ascii="Arial" w:hAnsi="Arial" w:cs="Arial"/>
        </w:rPr>
      </w:pPr>
    </w:p>
    <w:p w14:paraId="18D4EB3D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CALL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TO</w:t>
      </w:r>
      <w:r w:rsidRPr="00055D57">
        <w:rPr>
          <w:rFonts w:ascii="Arial" w:hAnsi="Arial" w:cs="Arial"/>
          <w:spacing w:val="-4"/>
          <w:sz w:val="20"/>
        </w:rPr>
        <w:t xml:space="preserve"> ORDER</w:t>
      </w:r>
    </w:p>
    <w:p w14:paraId="3843BBCE" w14:textId="620F1180" w:rsidR="00187B83" w:rsidRPr="008C5EEF" w:rsidRDefault="000C0877" w:rsidP="008C5EEF">
      <w:pPr>
        <w:pStyle w:val="ListParagraph"/>
        <w:numPr>
          <w:ilvl w:val="0"/>
          <w:numId w:val="1"/>
        </w:numPr>
        <w:tabs>
          <w:tab w:val="left" w:pos="755"/>
        </w:tabs>
        <w:spacing w:before="229"/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PUBLIC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COMMENT</w:t>
      </w:r>
    </w:p>
    <w:p w14:paraId="071F704F" w14:textId="77777777" w:rsidR="008C5EEF" w:rsidRPr="008C5EEF" w:rsidRDefault="008C5EEF" w:rsidP="008C5EEF">
      <w:pPr>
        <w:pStyle w:val="ListParagraph"/>
        <w:tabs>
          <w:tab w:val="left" w:pos="755"/>
        </w:tabs>
        <w:ind w:firstLine="0"/>
        <w:rPr>
          <w:rFonts w:ascii="Arial" w:hAnsi="Arial" w:cs="Arial"/>
          <w:sz w:val="20"/>
        </w:rPr>
      </w:pPr>
    </w:p>
    <w:p w14:paraId="1988AB59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57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APPROVAL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OF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MINUTES</w:t>
      </w:r>
    </w:p>
    <w:p w14:paraId="1CF8B7AE" w14:textId="2A282CA4" w:rsidR="00CF3326" w:rsidRPr="00055D57" w:rsidRDefault="000C0877" w:rsidP="136CEA5E">
      <w:pPr>
        <w:pStyle w:val="ListParagraph"/>
        <w:numPr>
          <w:ilvl w:val="1"/>
          <w:numId w:val="1"/>
        </w:numPr>
        <w:tabs>
          <w:tab w:val="left" w:pos="1105"/>
        </w:tabs>
        <w:spacing w:before="1"/>
        <w:ind w:left="1105" w:hanging="349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Minutes</w:t>
      </w:r>
      <w:r w:rsidRPr="00055D57">
        <w:rPr>
          <w:rFonts w:ascii="Arial" w:hAnsi="Arial" w:cs="Arial"/>
          <w:spacing w:val="-9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of</w:t>
      </w:r>
      <w:r w:rsidRP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Regular</w:t>
      </w:r>
      <w:r w:rsidRP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Board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Meeting,</w:t>
      </w:r>
      <w:r w:rsidRPr="00055D57">
        <w:rPr>
          <w:rFonts w:ascii="Arial" w:hAnsi="Arial" w:cs="Arial"/>
          <w:spacing w:val="-5"/>
          <w:sz w:val="20"/>
          <w:szCs w:val="20"/>
        </w:rPr>
        <w:t xml:space="preserve"> </w:t>
      </w:r>
      <w:r w:rsidR="7BC3F719" w:rsidRPr="00055D57">
        <w:rPr>
          <w:rFonts w:ascii="Arial" w:hAnsi="Arial" w:cs="Arial"/>
          <w:spacing w:val="-5"/>
          <w:sz w:val="20"/>
          <w:szCs w:val="20"/>
        </w:rPr>
        <w:t>February 17</w:t>
      </w:r>
      <w:r w:rsidR="002241D5" w:rsidRPr="00055D57">
        <w:rPr>
          <w:rFonts w:ascii="Arial" w:hAnsi="Arial" w:cs="Arial"/>
          <w:sz w:val="20"/>
          <w:szCs w:val="20"/>
        </w:rPr>
        <w:t>, 202</w:t>
      </w:r>
      <w:r w:rsidR="00A86857">
        <w:rPr>
          <w:rFonts w:ascii="Arial" w:hAnsi="Arial" w:cs="Arial"/>
          <w:sz w:val="20"/>
          <w:szCs w:val="20"/>
        </w:rPr>
        <w:t>5</w:t>
      </w:r>
    </w:p>
    <w:p w14:paraId="0A0A03EB" w14:textId="674F0AAD" w:rsidR="00187B83" w:rsidRPr="00055D57" w:rsidRDefault="00187B83" w:rsidP="0E62DA25">
      <w:pPr>
        <w:pStyle w:val="ListParagraph"/>
        <w:spacing w:before="206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inline distT="0" distB="0" distL="0" distR="0" wp14:anchorId="38B72F7B" wp14:editId="73A472E8">
                <wp:extent cx="7185025" cy="177165"/>
                <wp:effectExtent l="0" t="0" r="0" b="0"/>
                <wp:docPr id="1250621072" name="Text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85025" cy="177165"/>
                        </a:xfrm>
                        <a:prstGeom prst="rect">
                          <a:avLst/>
                        </a:prstGeom>
                        <a:solidFill>
                          <a:srgbClr val="E3E3E3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0569611" w14:textId="77777777" w:rsidR="00187B83" w:rsidRDefault="000C0877">
                            <w:pPr>
                              <w:spacing w:before="20"/>
                              <w:jc w:val="center"/>
                              <w:rPr>
                                <w:b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EXECUTIVE</w:t>
                            </w:r>
                            <w:r>
                              <w:rPr>
                                <w:b/>
                                <w:color w:val="000000"/>
                                <w:spacing w:val="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0"/>
                              </w:rPr>
                              <w:t>SESSION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 xmlns:a="http://schemas.openxmlformats.org/drawingml/2006/main">
            <w:pict xmlns:w14="http://schemas.microsoft.com/office/word/2010/wordml" xmlns:w="http://schemas.openxmlformats.org/wordprocessingml/2006/main" w14:anchorId="38D4032F">
              <v:shapetype xmlns:o="urn:schemas-microsoft-com:office:office" xmlns:v="urn:schemas-microsoft-com:vml" id="_x0000_t202" coordsize="21600,21600" o:spt="202" path="m,l,21600r21600,l21600,xe" w14:anchorId="60AC483D">
                <v:stroke joinstyle="miter"/>
                <v:path gradientshapeok="t" o:connecttype="rect"/>
              </v:shapetype>
              <v:shape xmlns:o="urn:schemas-microsoft-com:office:office" xmlns:v="urn:schemas-microsoft-com:vml" id="Textbox 1" style="position:absolute;left:0;text-align:left;margin-left:23.1pt;margin-top:20.5pt;width:565.75pt;height:13.9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spid="_x0000_s1026" fillcolor="#e3e3e3" strokeweight=".48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">
                <v:path arrowok="t"/>
                <v:textbox inset="0,0,0,0">
                  <w:txbxContent>
                    <w:p w:rsidR="00187B83" w:rsidRDefault="000C0877" w14:paraId="3C3630C3" w14:textId="77777777">
                      <w:pPr>
                        <w:spacing w:before="20"/>
                        <w:jc w:val="center"/>
                        <w:rPr>
                          <w:b/>
                          <w:color w:val="000000"/>
                          <w:sz w:val="20"/>
                        </w:rPr>
                      </w:pP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EXECUTIVE</w:t>
                      </w:r>
                      <w:r>
                        <w:rPr>
                          <w:b/>
                          <w:color w:val="000000"/>
                          <w:spacing w:val="2"/>
                          <w:sz w:val="20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2"/>
                          <w:sz w:val="20"/>
                        </w:rPr>
                        <w:t>SESSION</w:t>
                      </w:r>
                    </w:p>
                  </w:txbxContent>
                </v:textbox>
                <w10:wrap xmlns:w10="urn:schemas-microsoft-com:office:word" type="topAndBottom" anchorx="page"/>
              </v:shape>
            </w:pict>
          </mc:Fallback>
        </mc:AlternateContent>
      </w:r>
    </w:p>
    <w:p w14:paraId="3D450704" w14:textId="721F27F3" w:rsidR="00187B83" w:rsidRPr="00055D57" w:rsidRDefault="000C0877">
      <w:pPr>
        <w:pStyle w:val="Heading1"/>
        <w:spacing w:before="6"/>
        <w:ind w:left="1"/>
        <w:rPr>
          <w:rFonts w:ascii="Arial" w:hAnsi="Arial" w:cs="Arial"/>
        </w:rPr>
      </w:pPr>
      <w:r w:rsidRPr="00055D57">
        <w:rPr>
          <w:rFonts w:ascii="Arial" w:hAnsi="Arial" w:cs="Arial"/>
          <w:spacing w:val="-2"/>
        </w:rPr>
        <w:t>(REGULAR</w:t>
      </w:r>
      <w:r w:rsidRPr="00055D57">
        <w:rPr>
          <w:rFonts w:ascii="Arial" w:hAnsi="Arial" w:cs="Arial"/>
          <w:spacing w:val="-1"/>
        </w:rPr>
        <w:t xml:space="preserve"> </w:t>
      </w:r>
      <w:r w:rsidRPr="00055D57">
        <w:rPr>
          <w:rFonts w:ascii="Arial" w:hAnsi="Arial" w:cs="Arial"/>
          <w:spacing w:val="-2"/>
        </w:rPr>
        <w:t>SESSION)</w:t>
      </w:r>
    </w:p>
    <w:p w14:paraId="3A41BFB6" w14:textId="2D36CA7C" w:rsidR="00187B83" w:rsidRPr="00055D57" w:rsidRDefault="00187B83">
      <w:pPr>
        <w:pStyle w:val="BodyText"/>
        <w:spacing w:before="1"/>
        <w:rPr>
          <w:rFonts w:ascii="Arial" w:hAnsi="Arial" w:cs="Arial"/>
        </w:rPr>
      </w:pPr>
    </w:p>
    <w:p w14:paraId="07646AD5" w14:textId="6842AB8D" w:rsidR="00187B83" w:rsidRPr="00055D57" w:rsidRDefault="000C0877">
      <w:pPr>
        <w:pStyle w:val="ListParagraph"/>
        <w:numPr>
          <w:ilvl w:val="0"/>
          <w:numId w:val="1"/>
        </w:numPr>
        <w:tabs>
          <w:tab w:val="left" w:pos="755"/>
        </w:tabs>
        <w:ind w:left="755" w:hanging="360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ADMINISTRATION</w:t>
      </w:r>
      <w:r w:rsidRPr="00055D57">
        <w:rPr>
          <w:rFonts w:ascii="Arial" w:hAnsi="Arial" w:cs="Arial"/>
          <w:spacing w:val="7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REPORTS</w:t>
      </w:r>
    </w:p>
    <w:p w14:paraId="32632C52" w14:textId="38F27E85" w:rsidR="00187B83" w:rsidRPr="00055D57" w:rsidRDefault="000C0877">
      <w:pPr>
        <w:pStyle w:val="ListParagraph"/>
        <w:numPr>
          <w:ilvl w:val="1"/>
          <w:numId w:val="1"/>
        </w:numPr>
        <w:tabs>
          <w:tab w:val="left" w:pos="1157"/>
          <w:tab w:val="left" w:leader="dot" w:pos="9870"/>
        </w:tabs>
        <w:ind w:left="1157" w:hanging="401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General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</w:t>
      </w:r>
      <w:r w:rsidR="002241D5" w:rsidRPr="00055D57">
        <w:rPr>
          <w:rFonts w:ascii="Arial" w:hAnsi="Arial" w:cs="Arial"/>
          <w:spacing w:val="-2"/>
          <w:sz w:val="20"/>
        </w:rPr>
        <w:t>t</w:t>
      </w:r>
      <w:r w:rsidRPr="00055D57">
        <w:rPr>
          <w:rFonts w:ascii="Arial" w:hAnsi="Arial" w:cs="Arial"/>
          <w:sz w:val="20"/>
        </w:rPr>
        <w:tab/>
      </w:r>
      <w:r w:rsidR="002241D5" w:rsidRPr="00055D57">
        <w:rPr>
          <w:rFonts w:ascii="Arial" w:hAnsi="Arial" w:cs="Arial"/>
          <w:sz w:val="20"/>
        </w:rPr>
        <w:t>Ken Knelly</w:t>
      </w:r>
    </w:p>
    <w:p w14:paraId="21A80F72" w14:textId="474FF7FE" w:rsidR="00187B83" w:rsidRPr="00055D57" w:rsidRDefault="000C0877">
      <w:pPr>
        <w:pStyle w:val="ListParagraph"/>
        <w:numPr>
          <w:ilvl w:val="1"/>
          <w:numId w:val="1"/>
        </w:numPr>
        <w:tabs>
          <w:tab w:val="left" w:pos="1155"/>
          <w:tab w:val="left" w:leader="dot" w:pos="9769"/>
        </w:tabs>
        <w:spacing w:before="1"/>
        <w:ind w:left="1155" w:hanging="399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Administrative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Dept.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Reports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(Q&amp;A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as</w:t>
      </w:r>
      <w:r w:rsidRPr="00055D57">
        <w:rPr>
          <w:rFonts w:ascii="Arial" w:hAnsi="Arial" w:cs="Arial"/>
          <w:spacing w:val="-8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needed)</w:t>
      </w:r>
      <w:r w:rsidRPr="00055D57">
        <w:rPr>
          <w:rFonts w:ascii="Arial" w:hAnsi="Arial" w:cs="Arial"/>
          <w:sz w:val="20"/>
        </w:rPr>
        <w:tab/>
        <w:t>Cabinet</w:t>
      </w:r>
      <w:r w:rsidRPr="00055D57">
        <w:rPr>
          <w:rFonts w:ascii="Arial" w:hAnsi="Arial" w:cs="Arial"/>
          <w:spacing w:val="-10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Members</w:t>
      </w:r>
    </w:p>
    <w:p w14:paraId="47655118" w14:textId="397D946D" w:rsidR="00187B83" w:rsidRPr="00055D57" w:rsidRDefault="000C0877">
      <w:pPr>
        <w:pStyle w:val="ListParagraph"/>
        <w:numPr>
          <w:ilvl w:val="0"/>
          <w:numId w:val="1"/>
        </w:numPr>
        <w:tabs>
          <w:tab w:val="left" w:pos="693"/>
        </w:tabs>
        <w:spacing w:before="228"/>
        <w:ind w:left="693" w:hanging="298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COMMITTEE</w:t>
      </w:r>
      <w:r w:rsidRPr="00055D57">
        <w:rPr>
          <w:rFonts w:ascii="Arial" w:hAnsi="Arial" w:cs="Arial"/>
          <w:spacing w:val="-3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REPORTS</w:t>
      </w:r>
    </w:p>
    <w:p w14:paraId="14E4E6E7" w14:textId="617FDE6E" w:rsidR="00187B83" w:rsidRPr="00055D57" w:rsidRDefault="000C0877" w:rsidP="4A7268CE">
      <w:pPr>
        <w:pStyle w:val="ListParagraph"/>
        <w:numPr>
          <w:ilvl w:val="1"/>
          <w:numId w:val="1"/>
        </w:numPr>
        <w:tabs>
          <w:tab w:val="left" w:pos="1113"/>
          <w:tab w:val="left" w:leader="dot" w:pos="9954"/>
        </w:tabs>
        <w:spacing w:before="1"/>
        <w:ind w:left="1113" w:hanging="357"/>
        <w:rPr>
          <w:rFonts w:ascii="Arial" w:hAnsi="Arial" w:cs="Arial"/>
          <w:sz w:val="20"/>
          <w:szCs w:val="20"/>
        </w:rPr>
      </w:pPr>
      <w:r w:rsidRPr="4A7268CE">
        <w:rPr>
          <w:rFonts w:ascii="Arial" w:hAnsi="Arial" w:cs="Arial"/>
          <w:sz w:val="20"/>
          <w:szCs w:val="20"/>
        </w:rPr>
        <w:t>Report</w:t>
      </w:r>
      <w:r w:rsidRPr="4A7268CE">
        <w:rPr>
          <w:rFonts w:ascii="Arial" w:hAnsi="Arial" w:cs="Arial"/>
          <w:spacing w:val="-7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the</w:t>
      </w:r>
      <w:r w:rsidRPr="4A7268CE">
        <w:rPr>
          <w:rFonts w:ascii="Arial" w:hAnsi="Arial" w:cs="Arial"/>
          <w:spacing w:val="-6"/>
          <w:sz w:val="20"/>
          <w:szCs w:val="20"/>
        </w:rPr>
        <w:t xml:space="preserve"> </w:t>
      </w:r>
      <w:r w:rsidR="00A86857">
        <w:rPr>
          <w:rFonts w:ascii="Arial" w:hAnsi="Arial" w:cs="Arial"/>
          <w:spacing w:val="-6"/>
          <w:sz w:val="20"/>
          <w:szCs w:val="20"/>
        </w:rPr>
        <w:t>Finance</w:t>
      </w:r>
      <w:r w:rsidRPr="4A7268CE">
        <w:rPr>
          <w:rFonts w:ascii="Arial" w:hAnsi="Arial" w:cs="Arial"/>
          <w:sz w:val="20"/>
          <w:szCs w:val="20"/>
        </w:rPr>
        <w:t xml:space="preserve"> </w:t>
      </w:r>
      <w:r w:rsidRPr="4A7268CE">
        <w:rPr>
          <w:rFonts w:ascii="Arial" w:hAnsi="Arial" w:cs="Arial"/>
          <w:spacing w:val="-2"/>
          <w:sz w:val="20"/>
          <w:szCs w:val="20"/>
        </w:rPr>
        <w:t>Committ</w:t>
      </w:r>
      <w:r w:rsidR="209ECA80" w:rsidRPr="4A7268CE">
        <w:rPr>
          <w:rFonts w:ascii="Arial" w:hAnsi="Arial" w:cs="Arial"/>
          <w:spacing w:val="-2"/>
          <w:sz w:val="20"/>
          <w:szCs w:val="20"/>
        </w:rPr>
        <w:t>e</w:t>
      </w:r>
      <w:r w:rsidRPr="4A7268CE">
        <w:rPr>
          <w:rFonts w:ascii="Arial" w:hAnsi="Arial" w:cs="Arial"/>
          <w:spacing w:val="-2"/>
          <w:sz w:val="20"/>
          <w:szCs w:val="20"/>
        </w:rPr>
        <w:t>e</w:t>
      </w:r>
      <w:r w:rsidR="1EEC7F38" w:rsidRPr="4A7268CE">
        <w:rPr>
          <w:rFonts w:ascii="Arial" w:hAnsi="Arial" w:cs="Arial"/>
          <w:spacing w:val="-2"/>
          <w:sz w:val="20"/>
          <w:szCs w:val="20"/>
        </w:rPr>
        <w:t>............................................................................................................</w:t>
      </w:r>
      <w:r w:rsidRPr="4A7268CE">
        <w:rPr>
          <w:rFonts w:ascii="Arial" w:hAnsi="Arial" w:cs="Arial"/>
          <w:sz w:val="20"/>
          <w:szCs w:val="20"/>
        </w:rPr>
        <w:t>M</w:t>
      </w:r>
      <w:r w:rsidR="6DB77F7E" w:rsidRPr="4A7268CE">
        <w:rPr>
          <w:rFonts w:ascii="Arial" w:hAnsi="Arial" w:cs="Arial"/>
          <w:sz w:val="20"/>
          <w:szCs w:val="20"/>
        </w:rPr>
        <w:t>s. Momot</w:t>
      </w:r>
      <w:r w:rsidRPr="4A7268CE">
        <w:rPr>
          <w:rFonts w:ascii="Arial" w:hAnsi="Arial" w:cs="Arial"/>
          <w:sz w:val="20"/>
          <w:szCs w:val="20"/>
        </w:rPr>
        <w:t>,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Chair</w:t>
      </w:r>
    </w:p>
    <w:p w14:paraId="2C7AF5F3" w14:textId="7377B9F9" w:rsidR="00187B83" w:rsidRPr="00055D57" w:rsidRDefault="000C0877" w:rsidP="020AC6A6">
      <w:pPr>
        <w:pStyle w:val="ListParagraph"/>
        <w:numPr>
          <w:ilvl w:val="1"/>
          <w:numId w:val="1"/>
        </w:numPr>
        <w:tabs>
          <w:tab w:val="left" w:pos="1116"/>
          <w:tab w:val="left" w:leader="dot" w:pos="9841"/>
        </w:tabs>
        <w:ind w:hanging="348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Report</w:t>
      </w:r>
      <w:r w:rsidRPr="020AC6A6">
        <w:rPr>
          <w:rFonts w:ascii="Arial" w:hAnsi="Arial" w:cs="Arial"/>
          <w:spacing w:val="-10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of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the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Buildings</w:t>
      </w:r>
      <w:r w:rsidRPr="020AC6A6">
        <w:rPr>
          <w:rFonts w:ascii="Arial" w:hAnsi="Arial" w:cs="Arial"/>
          <w:spacing w:val="-8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&amp;</w:t>
      </w:r>
      <w:r w:rsidRPr="020AC6A6">
        <w:rPr>
          <w:rFonts w:ascii="Arial" w:hAnsi="Arial" w:cs="Arial"/>
          <w:spacing w:val="-6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Grounds</w:t>
      </w:r>
      <w:r w:rsidRPr="020AC6A6">
        <w:rPr>
          <w:rFonts w:ascii="Arial" w:hAnsi="Arial" w:cs="Arial"/>
          <w:spacing w:val="-2"/>
          <w:sz w:val="20"/>
          <w:szCs w:val="20"/>
        </w:rPr>
        <w:t xml:space="preserve"> Committee</w:t>
      </w:r>
      <w:r w:rsidRPr="00055D57">
        <w:rPr>
          <w:rFonts w:ascii="Arial" w:hAnsi="Arial" w:cs="Arial"/>
          <w:sz w:val="20"/>
        </w:rPr>
        <w:tab/>
      </w:r>
      <w:r w:rsidRPr="020AC6A6">
        <w:rPr>
          <w:rFonts w:ascii="Arial" w:hAnsi="Arial" w:cs="Arial"/>
          <w:sz w:val="20"/>
          <w:szCs w:val="20"/>
        </w:rPr>
        <w:t>Mr.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="2681892C" w:rsidRPr="020AC6A6">
        <w:rPr>
          <w:rFonts w:ascii="Arial" w:hAnsi="Arial" w:cs="Arial"/>
          <w:spacing w:val="-7"/>
          <w:sz w:val="20"/>
          <w:szCs w:val="20"/>
        </w:rPr>
        <w:t>Billiter</w:t>
      </w:r>
      <w:r w:rsidRPr="020AC6A6">
        <w:rPr>
          <w:rFonts w:ascii="Arial" w:hAnsi="Arial" w:cs="Arial"/>
          <w:sz w:val="20"/>
          <w:szCs w:val="20"/>
        </w:rPr>
        <w:t>,</w:t>
      </w:r>
      <w:r w:rsidRPr="020AC6A6">
        <w:rPr>
          <w:rFonts w:ascii="Arial" w:hAnsi="Arial" w:cs="Arial"/>
          <w:spacing w:val="-3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Chair</w:t>
      </w:r>
    </w:p>
    <w:p w14:paraId="043A3071" w14:textId="30F4EA40" w:rsidR="00187B83" w:rsidRPr="00055D57" w:rsidRDefault="000C0877" w:rsidP="020AC6A6">
      <w:pPr>
        <w:pStyle w:val="ListParagraph"/>
        <w:numPr>
          <w:ilvl w:val="1"/>
          <w:numId w:val="1"/>
        </w:numPr>
        <w:tabs>
          <w:tab w:val="left" w:pos="1113"/>
          <w:tab w:val="left" w:leader="dot" w:pos="10366"/>
        </w:tabs>
        <w:spacing w:before="1" w:line="228" w:lineRule="exact"/>
        <w:ind w:left="1113" w:hanging="357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Report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from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z w:val="20"/>
          <w:szCs w:val="20"/>
        </w:rPr>
        <w:t>Student</w:t>
      </w:r>
      <w:r w:rsidRPr="020AC6A6">
        <w:rPr>
          <w:rFonts w:ascii="Arial" w:hAnsi="Arial" w:cs="Arial"/>
          <w:spacing w:val="-5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Truste</w:t>
      </w:r>
      <w:r w:rsidR="00853E46">
        <w:rPr>
          <w:rFonts w:ascii="Arial" w:hAnsi="Arial" w:cs="Arial"/>
          <w:spacing w:val="-2"/>
          <w:sz w:val="20"/>
          <w:szCs w:val="20"/>
        </w:rPr>
        <w:t>e……………………………………………………………………………………</w:t>
      </w:r>
      <w:r w:rsidR="00853E46">
        <w:rPr>
          <w:rFonts w:ascii="Arial" w:hAnsi="Arial" w:cs="Arial"/>
          <w:sz w:val="20"/>
          <w:szCs w:val="20"/>
        </w:rPr>
        <w:t>Mr. Macalpine</w:t>
      </w:r>
    </w:p>
    <w:p w14:paraId="47610544" w14:textId="3CBDC851" w:rsidR="00187B83" w:rsidRPr="00055D57" w:rsidRDefault="000C0877">
      <w:pPr>
        <w:pStyle w:val="ListParagraph"/>
        <w:numPr>
          <w:ilvl w:val="1"/>
          <w:numId w:val="1"/>
        </w:numPr>
        <w:tabs>
          <w:tab w:val="left" w:pos="1113"/>
          <w:tab w:val="left" w:leader="dot" w:pos="9697"/>
        </w:tabs>
        <w:spacing w:line="228" w:lineRule="exact"/>
        <w:ind w:left="1113" w:hanging="357"/>
        <w:rPr>
          <w:rFonts w:ascii="Arial" w:hAnsi="Arial" w:cs="Arial"/>
          <w:sz w:val="20"/>
        </w:rPr>
      </w:pPr>
      <w:r w:rsidRPr="00055D57">
        <w:rPr>
          <w:rFonts w:ascii="Arial" w:hAnsi="Arial" w:cs="Arial"/>
          <w:sz w:val="20"/>
        </w:rPr>
        <w:t>Report</w:t>
      </w:r>
      <w:r w:rsidRPr="00055D57">
        <w:rPr>
          <w:rFonts w:ascii="Arial" w:hAnsi="Arial" w:cs="Arial"/>
          <w:spacing w:val="-9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from</w:t>
      </w:r>
      <w:r w:rsidRPr="00055D57">
        <w:rPr>
          <w:rFonts w:ascii="Arial" w:hAnsi="Arial" w:cs="Arial"/>
          <w:spacing w:val="-11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Negotiations</w:t>
      </w:r>
      <w:r w:rsidRPr="00055D57">
        <w:rPr>
          <w:rFonts w:ascii="Arial" w:hAnsi="Arial" w:cs="Arial"/>
          <w:spacing w:val="-5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Committee</w:t>
      </w:r>
      <w:r w:rsidRPr="00055D57">
        <w:rPr>
          <w:rFonts w:ascii="Arial" w:hAnsi="Arial" w:cs="Arial"/>
          <w:sz w:val="20"/>
        </w:rPr>
        <w:tab/>
        <w:t>Mr.</w:t>
      </w:r>
      <w:r w:rsidRPr="00055D57">
        <w:rPr>
          <w:rFonts w:ascii="Arial" w:hAnsi="Arial" w:cs="Arial"/>
          <w:spacing w:val="-7"/>
          <w:sz w:val="20"/>
        </w:rPr>
        <w:t xml:space="preserve"> </w:t>
      </w:r>
      <w:r w:rsidRPr="00055D57">
        <w:rPr>
          <w:rFonts w:ascii="Arial" w:hAnsi="Arial" w:cs="Arial"/>
          <w:sz w:val="20"/>
        </w:rPr>
        <w:t>Redden,</w:t>
      </w:r>
      <w:r w:rsidRPr="00055D57">
        <w:rPr>
          <w:rFonts w:ascii="Arial" w:hAnsi="Arial" w:cs="Arial"/>
          <w:spacing w:val="-4"/>
          <w:sz w:val="20"/>
        </w:rPr>
        <w:t xml:space="preserve"> </w:t>
      </w:r>
      <w:r w:rsidRPr="00055D57">
        <w:rPr>
          <w:rFonts w:ascii="Arial" w:hAnsi="Arial" w:cs="Arial"/>
          <w:spacing w:val="-2"/>
          <w:sz w:val="20"/>
        </w:rPr>
        <w:t>Chair</w:t>
      </w:r>
    </w:p>
    <w:p w14:paraId="7013CD9A" w14:textId="5122D98E" w:rsidR="00187B83" w:rsidRPr="00055D57" w:rsidRDefault="000C0877" w:rsidP="136CEA5E">
      <w:pPr>
        <w:pStyle w:val="ListParagraph"/>
        <w:numPr>
          <w:ilvl w:val="1"/>
          <w:numId w:val="1"/>
        </w:numPr>
        <w:tabs>
          <w:tab w:val="left" w:pos="1113"/>
          <w:tab w:val="left" w:leader="dot" w:pos="9418"/>
        </w:tabs>
        <w:ind w:left="1113" w:hanging="357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Report</w:t>
      </w:r>
      <w:r w:rsidRPr="00055D57">
        <w:rPr>
          <w:rFonts w:ascii="Arial" w:hAnsi="Arial" w:cs="Arial"/>
          <w:spacing w:val="-8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on</w:t>
      </w:r>
      <w:r w:rsidRPr="00055D57">
        <w:rPr>
          <w:rFonts w:ascii="Arial" w:hAnsi="Arial" w:cs="Arial"/>
          <w:spacing w:val="-4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CCC</w:t>
      </w:r>
      <w:r w:rsidR="00055D57">
        <w:rPr>
          <w:rFonts w:ascii="Arial" w:hAnsi="Arial" w:cs="Arial"/>
          <w:spacing w:val="-6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Foundation</w:t>
      </w:r>
      <w:r w:rsidR="00F276B9" w:rsidRPr="020AC6A6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055D57" w:rsidRPr="020AC6A6">
        <w:rPr>
          <w:rFonts w:ascii="Arial" w:hAnsi="Arial" w:cs="Arial"/>
          <w:sz w:val="20"/>
          <w:szCs w:val="20"/>
        </w:rPr>
        <w:t>.</w:t>
      </w:r>
      <w:r w:rsidR="00F276B9" w:rsidRPr="020AC6A6">
        <w:rPr>
          <w:rFonts w:ascii="Arial" w:hAnsi="Arial" w:cs="Arial"/>
          <w:sz w:val="20"/>
          <w:szCs w:val="20"/>
        </w:rPr>
        <w:t>.</w:t>
      </w:r>
      <w:r w:rsidR="004E18DF">
        <w:rPr>
          <w:rFonts w:ascii="Arial" w:hAnsi="Arial" w:cs="Arial"/>
          <w:sz w:val="20"/>
          <w:szCs w:val="20"/>
        </w:rPr>
        <w:t>Ms. Ryan</w:t>
      </w:r>
      <w:r w:rsidRPr="00055D57">
        <w:rPr>
          <w:rFonts w:ascii="Arial" w:hAnsi="Arial" w:cs="Arial"/>
          <w:sz w:val="20"/>
          <w:szCs w:val="20"/>
        </w:rPr>
        <w:t>,</w:t>
      </w:r>
      <w:r w:rsidRPr="00055D57">
        <w:rPr>
          <w:rFonts w:ascii="Arial" w:hAnsi="Arial" w:cs="Arial"/>
          <w:spacing w:val="-4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Liaison</w:t>
      </w:r>
    </w:p>
    <w:p w14:paraId="75837D44" w14:textId="66D5DAD8" w:rsidR="00A307A2" w:rsidRPr="00055D57" w:rsidRDefault="00A307A2" w:rsidP="00A307A2">
      <w:pPr>
        <w:tabs>
          <w:tab w:val="left" w:pos="665"/>
        </w:tabs>
        <w:rPr>
          <w:rFonts w:ascii="Arial" w:hAnsi="Arial" w:cs="Arial"/>
          <w:sz w:val="20"/>
          <w:szCs w:val="20"/>
        </w:rPr>
      </w:pPr>
    </w:p>
    <w:p w14:paraId="1E25AC18" w14:textId="78F1F207" w:rsidR="00187B83" w:rsidRPr="00055D57" w:rsidRDefault="000C0877" w:rsidP="020AC6A6">
      <w:pPr>
        <w:pStyle w:val="ListParagraph"/>
        <w:numPr>
          <w:ilvl w:val="0"/>
          <w:numId w:val="1"/>
        </w:numPr>
        <w:tabs>
          <w:tab w:val="left" w:pos="665"/>
        </w:tabs>
        <w:ind w:left="665" w:hanging="300"/>
        <w:jc w:val="left"/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OLD</w:t>
      </w:r>
      <w:r w:rsidRPr="020AC6A6">
        <w:rPr>
          <w:rFonts w:ascii="Arial" w:hAnsi="Arial" w:cs="Arial"/>
          <w:spacing w:val="-7"/>
          <w:sz w:val="20"/>
          <w:szCs w:val="20"/>
        </w:rPr>
        <w:t xml:space="preserve"> </w:t>
      </w:r>
      <w:r w:rsidRPr="020AC6A6">
        <w:rPr>
          <w:rFonts w:ascii="Arial" w:hAnsi="Arial" w:cs="Arial"/>
          <w:spacing w:val="-2"/>
          <w:sz w:val="20"/>
          <w:szCs w:val="20"/>
        </w:rPr>
        <w:t>BUSINESS:</w:t>
      </w:r>
    </w:p>
    <w:p w14:paraId="63D4F5B2" w14:textId="2B83656A" w:rsidR="00A307A2" w:rsidRPr="00055D57" w:rsidRDefault="00A307A2" w:rsidP="00A307A2">
      <w:pPr>
        <w:tabs>
          <w:tab w:val="left" w:pos="665"/>
        </w:tabs>
        <w:rPr>
          <w:rFonts w:ascii="Arial" w:hAnsi="Arial" w:cs="Arial"/>
          <w:sz w:val="20"/>
        </w:rPr>
      </w:pPr>
    </w:p>
    <w:p w14:paraId="2B2ADEAD" w14:textId="38215290" w:rsidR="000C0877" w:rsidRPr="00055D57" w:rsidRDefault="000C0877" w:rsidP="136CEA5E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NEW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BUSINESS:</w:t>
      </w:r>
    </w:p>
    <w:p w14:paraId="5253C8D3" w14:textId="3F5B1595" w:rsidR="00FF057D" w:rsidRDefault="5D6DCA7F" w:rsidP="008D25B2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 w:rsidRPr="020AC6A6">
        <w:rPr>
          <w:rFonts w:ascii="Arial" w:hAnsi="Arial" w:cs="Arial"/>
          <w:sz w:val="20"/>
          <w:szCs w:val="20"/>
        </w:rPr>
        <w:t>Consent Agenda</w:t>
      </w:r>
    </w:p>
    <w:p w14:paraId="00FD9662" w14:textId="16DAC40C" w:rsidR="00FE344B" w:rsidRDefault="007F4FD7" w:rsidP="008D25B2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 to Approve Tuition and Fees </w:t>
      </w:r>
      <w:r w:rsidR="007E5FBC">
        <w:rPr>
          <w:rFonts w:ascii="Arial" w:hAnsi="Arial" w:cs="Arial"/>
          <w:sz w:val="20"/>
          <w:szCs w:val="20"/>
        </w:rPr>
        <w:t>2025-2026</w:t>
      </w:r>
    </w:p>
    <w:p w14:paraId="6F0B1B18" w14:textId="3E39ADE2" w:rsidR="008D505E" w:rsidRDefault="009A3624" w:rsidP="008D25B2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 to Approve Common Interest Agreement </w:t>
      </w:r>
    </w:p>
    <w:p w14:paraId="3AE2B7E3" w14:textId="0102DD8E" w:rsidR="00F078F2" w:rsidRDefault="00F078F2" w:rsidP="008D25B2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 to Approve </w:t>
      </w:r>
      <w:r w:rsidR="005D43C5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hange to Grading Policy</w:t>
      </w:r>
    </w:p>
    <w:p w14:paraId="7AD814D3" w14:textId="4E0E7528" w:rsidR="001D76CE" w:rsidRDefault="001D76CE" w:rsidP="008D25B2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 to Approve </w:t>
      </w:r>
      <w:r w:rsidR="005D43C5">
        <w:rPr>
          <w:rFonts w:ascii="Arial" w:hAnsi="Arial" w:cs="Arial"/>
          <w:sz w:val="20"/>
          <w:szCs w:val="20"/>
        </w:rPr>
        <w:t>Change</w:t>
      </w:r>
      <w:r>
        <w:rPr>
          <w:rFonts w:ascii="Arial" w:hAnsi="Arial" w:cs="Arial"/>
          <w:sz w:val="20"/>
          <w:szCs w:val="20"/>
        </w:rPr>
        <w:t xml:space="preserve"> in Professional Title</w:t>
      </w:r>
    </w:p>
    <w:p w14:paraId="794C55AB" w14:textId="337E625D" w:rsidR="005D43C5" w:rsidRDefault="005D43C5" w:rsidP="008D25B2">
      <w:pPr>
        <w:pStyle w:val="ListParagraph"/>
        <w:numPr>
          <w:ilvl w:val="1"/>
          <w:numId w:val="1"/>
        </w:numPr>
        <w:tabs>
          <w:tab w:val="left" w:pos="666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Resolution to Approve </w:t>
      </w:r>
      <w:r w:rsidR="00132862">
        <w:rPr>
          <w:rFonts w:ascii="Arial" w:hAnsi="Arial" w:cs="Arial"/>
          <w:sz w:val="20"/>
          <w:szCs w:val="20"/>
        </w:rPr>
        <w:t>Revised Job Description – Learning Skills Coordinator</w:t>
      </w:r>
    </w:p>
    <w:p w14:paraId="1209FFE3" w14:textId="5D8D51A6" w:rsidR="000F1B51" w:rsidRPr="00E22E13" w:rsidRDefault="000F1B51" w:rsidP="000F1B51">
      <w:pPr>
        <w:pStyle w:val="ListParagraph"/>
        <w:tabs>
          <w:tab w:val="left" w:pos="666"/>
        </w:tabs>
        <w:ind w:left="1116" w:firstLine="0"/>
        <w:rPr>
          <w:rFonts w:ascii="Arial" w:hAnsi="Arial" w:cs="Arial"/>
          <w:sz w:val="20"/>
          <w:szCs w:val="20"/>
        </w:rPr>
      </w:pPr>
    </w:p>
    <w:p w14:paraId="169AB7B4" w14:textId="63AF6FF7" w:rsidR="00187B83" w:rsidRPr="008C5EEF" w:rsidRDefault="000C0877" w:rsidP="0005334B">
      <w:pPr>
        <w:pStyle w:val="ListParagraph"/>
        <w:numPr>
          <w:ilvl w:val="0"/>
          <w:numId w:val="1"/>
        </w:numPr>
        <w:tabs>
          <w:tab w:val="left" w:pos="666"/>
          <w:tab w:val="left" w:pos="3289"/>
        </w:tabs>
        <w:ind w:left="666" w:hanging="402"/>
        <w:jc w:val="left"/>
        <w:rPr>
          <w:rFonts w:ascii="Arial" w:hAnsi="Arial" w:cs="Arial"/>
          <w:sz w:val="20"/>
          <w:szCs w:val="20"/>
        </w:rPr>
      </w:pPr>
      <w:r w:rsidRPr="00055D57">
        <w:rPr>
          <w:rFonts w:ascii="Arial" w:hAnsi="Arial" w:cs="Arial"/>
          <w:sz w:val="20"/>
          <w:szCs w:val="20"/>
        </w:rPr>
        <w:t>DATE</w:t>
      </w:r>
      <w:r w:rsidRPr="00055D57">
        <w:rPr>
          <w:rFonts w:ascii="Arial" w:hAnsi="Arial" w:cs="Arial"/>
          <w:spacing w:val="-8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OF</w:t>
      </w:r>
      <w:r w:rsidRPr="00055D57">
        <w:rPr>
          <w:rFonts w:ascii="Arial" w:hAnsi="Arial" w:cs="Arial"/>
          <w:spacing w:val="-7"/>
          <w:sz w:val="20"/>
          <w:szCs w:val="20"/>
        </w:rPr>
        <w:t xml:space="preserve"> </w:t>
      </w:r>
      <w:r w:rsidRPr="00055D57">
        <w:rPr>
          <w:rFonts w:ascii="Arial" w:hAnsi="Arial" w:cs="Arial"/>
          <w:sz w:val="20"/>
          <w:szCs w:val="20"/>
        </w:rPr>
        <w:t>NEXT</w:t>
      </w:r>
      <w:r w:rsidRPr="00055D57">
        <w:rPr>
          <w:rFonts w:ascii="Arial" w:hAnsi="Arial" w:cs="Arial"/>
          <w:spacing w:val="-5"/>
          <w:sz w:val="20"/>
          <w:szCs w:val="20"/>
        </w:rPr>
        <w:t xml:space="preserve"> </w:t>
      </w:r>
      <w:r w:rsidRPr="00055D57">
        <w:rPr>
          <w:rFonts w:ascii="Arial" w:hAnsi="Arial" w:cs="Arial"/>
          <w:spacing w:val="-2"/>
          <w:sz w:val="20"/>
          <w:szCs w:val="20"/>
        </w:rPr>
        <w:t>MEETING:</w:t>
      </w:r>
      <w:r w:rsidR="00D76A15" w:rsidRPr="00055D57">
        <w:rPr>
          <w:rFonts w:ascii="Arial" w:hAnsi="Arial" w:cs="Arial"/>
          <w:spacing w:val="-2"/>
          <w:sz w:val="20"/>
          <w:szCs w:val="20"/>
        </w:rPr>
        <w:t xml:space="preserve"> </w:t>
      </w:r>
      <w:r w:rsidR="43FBB85C" w:rsidRPr="00055D57">
        <w:rPr>
          <w:rFonts w:ascii="Arial" w:hAnsi="Arial" w:cs="Arial"/>
          <w:spacing w:val="-2"/>
          <w:sz w:val="20"/>
          <w:szCs w:val="20"/>
        </w:rPr>
        <w:t>April 15</w:t>
      </w:r>
      <w:r w:rsidR="1CA7FEDC" w:rsidRPr="00055D57">
        <w:rPr>
          <w:rFonts w:ascii="Arial" w:hAnsi="Arial" w:cs="Arial"/>
          <w:spacing w:val="-2"/>
          <w:sz w:val="20"/>
          <w:szCs w:val="20"/>
        </w:rPr>
        <w:t>, 202</w:t>
      </w:r>
      <w:r w:rsidR="00A0423A">
        <w:rPr>
          <w:rFonts w:ascii="Arial" w:hAnsi="Arial" w:cs="Arial"/>
          <w:spacing w:val="-2"/>
          <w:sz w:val="20"/>
          <w:szCs w:val="20"/>
        </w:rPr>
        <w:t>5</w:t>
      </w:r>
    </w:p>
    <w:p w14:paraId="513CD3A3" w14:textId="77777777" w:rsidR="008C5EEF" w:rsidRPr="00055D57" w:rsidRDefault="008C5EEF" w:rsidP="008C5EEF">
      <w:pPr>
        <w:pStyle w:val="ListParagraph"/>
        <w:tabs>
          <w:tab w:val="left" w:pos="666"/>
          <w:tab w:val="left" w:pos="3289"/>
        </w:tabs>
        <w:ind w:left="666" w:firstLine="0"/>
        <w:jc w:val="right"/>
        <w:rPr>
          <w:rFonts w:ascii="Arial" w:hAnsi="Arial" w:cs="Arial"/>
          <w:sz w:val="20"/>
          <w:szCs w:val="20"/>
        </w:rPr>
      </w:pPr>
    </w:p>
    <w:p w14:paraId="488641DE" w14:textId="77777777" w:rsidR="00187B83" w:rsidRPr="00055D57" w:rsidRDefault="000C0877">
      <w:pPr>
        <w:pStyle w:val="ListParagraph"/>
        <w:numPr>
          <w:ilvl w:val="0"/>
          <w:numId w:val="1"/>
        </w:numPr>
        <w:tabs>
          <w:tab w:val="left" w:pos="666"/>
        </w:tabs>
        <w:ind w:left="666" w:hanging="402"/>
        <w:jc w:val="left"/>
        <w:rPr>
          <w:rFonts w:ascii="Arial" w:hAnsi="Arial" w:cs="Arial"/>
          <w:sz w:val="20"/>
        </w:rPr>
      </w:pPr>
      <w:r w:rsidRPr="00055D57">
        <w:rPr>
          <w:rFonts w:ascii="Arial" w:hAnsi="Arial" w:cs="Arial"/>
          <w:spacing w:val="-2"/>
          <w:sz w:val="20"/>
        </w:rPr>
        <w:t>ADJOURNMENT:</w:t>
      </w:r>
    </w:p>
    <w:p w14:paraId="6199B471" w14:textId="6648F1FF" w:rsidR="00187B83" w:rsidRPr="00055D57" w:rsidRDefault="000C0877" w:rsidP="4A7268CE">
      <w:pPr>
        <w:spacing w:before="158"/>
        <w:ind w:left="216"/>
        <w:rPr>
          <w:rFonts w:ascii="Arial" w:hAnsi="Arial" w:cs="Arial"/>
          <w:b/>
          <w:bCs/>
          <w:i/>
          <w:iCs/>
          <w:sz w:val="20"/>
          <w:szCs w:val="20"/>
        </w:rPr>
      </w:pPr>
      <w:r w:rsidRPr="4A7268CE">
        <w:rPr>
          <w:rFonts w:ascii="Arial" w:hAnsi="Arial" w:cs="Arial"/>
          <w:sz w:val="20"/>
          <w:szCs w:val="20"/>
        </w:rPr>
        <w:t>An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Executive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Session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the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Board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Trustees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sz w:val="20"/>
          <w:szCs w:val="20"/>
        </w:rPr>
        <w:t>may</w:t>
      </w:r>
      <w:r w:rsidRPr="4A7268CE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be</w:t>
      </w:r>
      <w:r w:rsidRPr="4A7268CE">
        <w:rPr>
          <w:rFonts w:ascii="Arial" w:hAnsi="Arial" w:cs="Arial"/>
          <w:spacing w:val="-6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called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pursuant</w:t>
      </w:r>
      <w:r w:rsidRPr="4A7268CE">
        <w:rPr>
          <w:rFonts w:ascii="Arial" w:hAnsi="Arial" w:cs="Arial"/>
          <w:spacing w:val="-4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to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Article</w:t>
      </w:r>
      <w:r w:rsidRPr="4A7268CE">
        <w:rPr>
          <w:rFonts w:ascii="Arial" w:hAnsi="Arial" w:cs="Arial"/>
          <w:spacing w:val="-4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7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the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Public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Officer’s</w:t>
      </w:r>
      <w:r w:rsidRPr="4A7268CE">
        <w:rPr>
          <w:rFonts w:ascii="Arial" w:hAnsi="Arial" w:cs="Arial"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Law</w:t>
      </w:r>
      <w:r w:rsidRPr="4A7268CE">
        <w:rPr>
          <w:rFonts w:ascii="Arial" w:hAnsi="Arial" w:cs="Arial"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sz w:val="20"/>
          <w:szCs w:val="20"/>
        </w:rPr>
        <w:t>to</w:t>
      </w:r>
      <w:r w:rsidRPr="4A7268CE">
        <w:rPr>
          <w:rFonts w:ascii="Arial" w:hAnsi="Arial" w:cs="Arial"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discuss</w:t>
      </w:r>
      <w:r w:rsidRPr="4A7268CE">
        <w:rPr>
          <w:rFonts w:ascii="Arial" w:hAnsi="Arial" w:cs="Arial"/>
          <w:b/>
          <w:bCs/>
          <w:i/>
          <w:iCs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the</w:t>
      </w:r>
      <w:r w:rsidRPr="4A7268CE">
        <w:rPr>
          <w:rFonts w:ascii="Arial" w:hAnsi="Arial" w:cs="Arial"/>
          <w:b/>
          <w:bCs/>
          <w:i/>
          <w:iCs/>
          <w:spacing w:val="-5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medical, financial, credit or employment history of a particular person or corporation, or matters leading to the appointment, employment, promotion,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demotion,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discipline,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suspension,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dismissal,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or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removal</w:t>
      </w:r>
      <w:r w:rsidRPr="4A7268CE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of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a</w:t>
      </w:r>
      <w:r w:rsidRPr="4A7268CE">
        <w:rPr>
          <w:rFonts w:ascii="Arial" w:hAnsi="Arial" w:cs="Arial"/>
          <w:b/>
          <w:bCs/>
          <w:i/>
          <w:iCs/>
          <w:spacing w:val="-3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particular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person</w:t>
      </w:r>
      <w:r w:rsidRPr="4A7268CE">
        <w:rPr>
          <w:rFonts w:ascii="Arial" w:hAnsi="Arial" w:cs="Arial"/>
          <w:b/>
          <w:bCs/>
          <w:i/>
          <w:i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or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corporation</w:t>
      </w:r>
      <w:r w:rsidR="7507967E" w:rsidRPr="4A7268CE">
        <w:rPr>
          <w:rFonts w:ascii="Arial" w:hAnsi="Arial" w:cs="Arial"/>
          <w:b/>
          <w:bCs/>
          <w:i/>
          <w:iCs/>
          <w:sz w:val="20"/>
          <w:szCs w:val="20"/>
        </w:rPr>
        <w:t>,</w:t>
      </w:r>
      <w:r w:rsidR="7507967E" w:rsidRPr="4A7268CE">
        <w:rPr>
          <w:rFonts w:ascii="Arial" w:eastAsia="Arial" w:hAnsi="Arial" w:cs="Arial"/>
          <w:i/>
          <w:iCs/>
        </w:rPr>
        <w:t xml:space="preserve"> </w:t>
      </w:r>
      <w:r w:rsidR="7507967E" w:rsidRPr="4A7268CE">
        <w:rPr>
          <w:rFonts w:ascii="Arial" w:eastAsia="Arial" w:hAnsi="Arial" w:cs="Arial"/>
          <w:b/>
          <w:bCs/>
          <w:i/>
          <w:iCs/>
          <w:color w:val="000000" w:themeColor="text1"/>
        </w:rPr>
        <w:t xml:space="preserve">to discuss </w:t>
      </w:r>
      <w:r w:rsidR="7507967E" w:rsidRPr="4A7268CE">
        <w:rPr>
          <w:rFonts w:ascii="Arial" w:eastAsia="Arial" w:hAnsi="Arial" w:cs="Arial"/>
          <w:b/>
          <w:bCs/>
          <w:i/>
          <w:iCs/>
          <w:color w:val="000000" w:themeColor="text1"/>
          <w:sz w:val="20"/>
          <w:szCs w:val="20"/>
        </w:rPr>
        <w:t>pending or current litigation; collective negotiations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sz w:val="20"/>
          <w:szCs w:val="20"/>
        </w:rPr>
        <w:t>and</w:t>
      </w:r>
      <w:r w:rsidRPr="4A7268CE">
        <w:rPr>
          <w:rFonts w:ascii="Arial" w:hAnsi="Arial" w:cs="Arial"/>
          <w:b/>
          <w:bCs/>
          <w:spacing w:val="-2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collective</w:t>
      </w:r>
      <w:r w:rsidRPr="4A7268CE">
        <w:rPr>
          <w:rFonts w:ascii="Arial" w:hAnsi="Arial" w:cs="Arial"/>
          <w:b/>
          <w:bCs/>
          <w:i/>
          <w:iCs/>
          <w:spacing w:val="-1"/>
          <w:sz w:val="20"/>
          <w:szCs w:val="20"/>
        </w:rPr>
        <w:t xml:space="preserve"> </w:t>
      </w:r>
      <w:r w:rsidRPr="4A7268CE">
        <w:rPr>
          <w:rFonts w:ascii="Arial" w:hAnsi="Arial" w:cs="Arial"/>
          <w:b/>
          <w:bCs/>
          <w:i/>
          <w:iCs/>
          <w:sz w:val="20"/>
          <w:szCs w:val="20"/>
        </w:rPr>
        <w:t>bargaining negotiations conducted pursuant to Article 14 of the Civil Service Law. (Public Officers Law §105).</w:t>
      </w:r>
    </w:p>
    <w:sectPr w:rsidR="00187B83" w:rsidRPr="00055D57">
      <w:type w:val="continuous"/>
      <w:pgSz w:w="12240" w:h="15840"/>
      <w:pgMar w:top="11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8B5C0B"/>
    <w:multiLevelType w:val="multilevel"/>
    <w:tmpl w:val="47E441F0"/>
    <w:lvl w:ilvl="0">
      <w:start w:val="1"/>
      <w:numFmt w:val="decimal"/>
      <w:lvlText w:val="%1."/>
      <w:lvlJc w:val="left"/>
      <w:pPr>
        <w:ind w:left="756" w:hanging="35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1"/>
        <w:sz w:val="20"/>
        <w:szCs w:val="2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16" w:hanging="449"/>
        <w:jc w:val="left"/>
      </w:pPr>
      <w:rPr>
        <w:rFonts w:hint="default"/>
        <w:spacing w:val="-1"/>
        <w:w w:val="98"/>
        <w:lang w:val="en-US" w:eastAsia="en-US" w:bidi="ar-SA"/>
      </w:rPr>
    </w:lvl>
    <w:lvl w:ilvl="2">
      <w:numFmt w:val="bullet"/>
      <w:lvlText w:val="•"/>
      <w:lvlJc w:val="left"/>
      <w:pPr>
        <w:ind w:left="1120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1160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640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120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0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80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0" w:hanging="449"/>
      </w:pPr>
      <w:rPr>
        <w:rFonts w:hint="default"/>
        <w:lang w:val="en-US" w:eastAsia="en-US" w:bidi="ar-SA"/>
      </w:rPr>
    </w:lvl>
  </w:abstractNum>
  <w:num w:numId="1" w16cid:durableId="184759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B83"/>
    <w:rsid w:val="00012ADB"/>
    <w:rsid w:val="000414BA"/>
    <w:rsid w:val="0005334B"/>
    <w:rsid w:val="00055D57"/>
    <w:rsid w:val="00097CFB"/>
    <w:rsid w:val="000A5A63"/>
    <w:rsid w:val="000C0877"/>
    <w:rsid w:val="000D4151"/>
    <w:rsid w:val="000E47A9"/>
    <w:rsid w:val="000F1B51"/>
    <w:rsid w:val="0012104D"/>
    <w:rsid w:val="00132862"/>
    <w:rsid w:val="0014555E"/>
    <w:rsid w:val="001723D5"/>
    <w:rsid w:val="00173D73"/>
    <w:rsid w:val="00187B83"/>
    <w:rsid w:val="001975AB"/>
    <w:rsid w:val="001A3E19"/>
    <w:rsid w:val="001A62EB"/>
    <w:rsid w:val="001B6E9E"/>
    <w:rsid w:val="001D76CE"/>
    <w:rsid w:val="001E6B04"/>
    <w:rsid w:val="002241D5"/>
    <w:rsid w:val="0022632A"/>
    <w:rsid w:val="002D608B"/>
    <w:rsid w:val="002F411E"/>
    <w:rsid w:val="00303375"/>
    <w:rsid w:val="00330DB7"/>
    <w:rsid w:val="00426B4A"/>
    <w:rsid w:val="00471279"/>
    <w:rsid w:val="004D428D"/>
    <w:rsid w:val="004E18DF"/>
    <w:rsid w:val="00510F32"/>
    <w:rsid w:val="00512BA6"/>
    <w:rsid w:val="005D43C5"/>
    <w:rsid w:val="0060068A"/>
    <w:rsid w:val="0065398E"/>
    <w:rsid w:val="00687E55"/>
    <w:rsid w:val="006E0617"/>
    <w:rsid w:val="006F7EBF"/>
    <w:rsid w:val="00720B97"/>
    <w:rsid w:val="00724156"/>
    <w:rsid w:val="00773934"/>
    <w:rsid w:val="007856DC"/>
    <w:rsid w:val="007E246B"/>
    <w:rsid w:val="007E5FBC"/>
    <w:rsid w:val="007F4FD7"/>
    <w:rsid w:val="00853E46"/>
    <w:rsid w:val="00876CC9"/>
    <w:rsid w:val="00882198"/>
    <w:rsid w:val="008C5EEF"/>
    <w:rsid w:val="008D25B2"/>
    <w:rsid w:val="008D505E"/>
    <w:rsid w:val="0094681D"/>
    <w:rsid w:val="00970375"/>
    <w:rsid w:val="009A3624"/>
    <w:rsid w:val="00A0423A"/>
    <w:rsid w:val="00A046D0"/>
    <w:rsid w:val="00A143E3"/>
    <w:rsid w:val="00A307A2"/>
    <w:rsid w:val="00A86857"/>
    <w:rsid w:val="00AD7424"/>
    <w:rsid w:val="00AF0649"/>
    <w:rsid w:val="00B90486"/>
    <w:rsid w:val="00BA1AA7"/>
    <w:rsid w:val="00BB2DAA"/>
    <w:rsid w:val="00BB683B"/>
    <w:rsid w:val="00BD71E5"/>
    <w:rsid w:val="00BE4256"/>
    <w:rsid w:val="00BE5F0B"/>
    <w:rsid w:val="00BE6BFE"/>
    <w:rsid w:val="00C001E4"/>
    <w:rsid w:val="00C00A02"/>
    <w:rsid w:val="00C62311"/>
    <w:rsid w:val="00C946EB"/>
    <w:rsid w:val="00CB2E84"/>
    <w:rsid w:val="00CF3326"/>
    <w:rsid w:val="00CF42E9"/>
    <w:rsid w:val="00D32357"/>
    <w:rsid w:val="00D76A15"/>
    <w:rsid w:val="00D90398"/>
    <w:rsid w:val="00DB473E"/>
    <w:rsid w:val="00DE19E2"/>
    <w:rsid w:val="00E10CA5"/>
    <w:rsid w:val="00E22E13"/>
    <w:rsid w:val="00E77354"/>
    <w:rsid w:val="00E858EA"/>
    <w:rsid w:val="00F078F2"/>
    <w:rsid w:val="00F21B4A"/>
    <w:rsid w:val="00F276B9"/>
    <w:rsid w:val="00F51C64"/>
    <w:rsid w:val="00F91A2E"/>
    <w:rsid w:val="00FB12D0"/>
    <w:rsid w:val="00FE344B"/>
    <w:rsid w:val="00FF057D"/>
    <w:rsid w:val="010A4867"/>
    <w:rsid w:val="020AC6A6"/>
    <w:rsid w:val="0526505F"/>
    <w:rsid w:val="06F6A8F7"/>
    <w:rsid w:val="070CC7C4"/>
    <w:rsid w:val="0768D0D0"/>
    <w:rsid w:val="080110D7"/>
    <w:rsid w:val="087BF4B8"/>
    <w:rsid w:val="0E62DA25"/>
    <w:rsid w:val="100864FA"/>
    <w:rsid w:val="10EAB6C6"/>
    <w:rsid w:val="136CEA5E"/>
    <w:rsid w:val="14831906"/>
    <w:rsid w:val="14A82771"/>
    <w:rsid w:val="1568E21F"/>
    <w:rsid w:val="15876428"/>
    <w:rsid w:val="160DB43B"/>
    <w:rsid w:val="17533E1B"/>
    <w:rsid w:val="1B12E08B"/>
    <w:rsid w:val="1CA7FEDC"/>
    <w:rsid w:val="1CB05636"/>
    <w:rsid w:val="1D1BB5CF"/>
    <w:rsid w:val="1EB581CC"/>
    <w:rsid w:val="1EEC7F38"/>
    <w:rsid w:val="2091BEE6"/>
    <w:rsid w:val="209ECA80"/>
    <w:rsid w:val="22A27A50"/>
    <w:rsid w:val="23D46F3F"/>
    <w:rsid w:val="2405F0C4"/>
    <w:rsid w:val="267FA2F9"/>
    <w:rsid w:val="2681892C"/>
    <w:rsid w:val="275B6054"/>
    <w:rsid w:val="285091A2"/>
    <w:rsid w:val="29B1C398"/>
    <w:rsid w:val="30679A3D"/>
    <w:rsid w:val="311B754E"/>
    <w:rsid w:val="3399D3EE"/>
    <w:rsid w:val="342733B6"/>
    <w:rsid w:val="353E2F3B"/>
    <w:rsid w:val="35D0FA96"/>
    <w:rsid w:val="36117F1A"/>
    <w:rsid w:val="37135C41"/>
    <w:rsid w:val="3AAE2A02"/>
    <w:rsid w:val="3B7F6C82"/>
    <w:rsid w:val="3D4BB451"/>
    <w:rsid w:val="402DE310"/>
    <w:rsid w:val="41CEB9ED"/>
    <w:rsid w:val="43E8D1EA"/>
    <w:rsid w:val="43FBB85C"/>
    <w:rsid w:val="4479ACD6"/>
    <w:rsid w:val="46136006"/>
    <w:rsid w:val="465BEFF6"/>
    <w:rsid w:val="48FD8F3A"/>
    <w:rsid w:val="4A7268CE"/>
    <w:rsid w:val="4AB55BEF"/>
    <w:rsid w:val="4F42243C"/>
    <w:rsid w:val="4F8DF628"/>
    <w:rsid w:val="4F9E6662"/>
    <w:rsid w:val="50D4B34D"/>
    <w:rsid w:val="51643542"/>
    <w:rsid w:val="54A811C7"/>
    <w:rsid w:val="56C529CC"/>
    <w:rsid w:val="570EA0D6"/>
    <w:rsid w:val="5A2283B0"/>
    <w:rsid w:val="5C420568"/>
    <w:rsid w:val="5D6DCA7F"/>
    <w:rsid w:val="5DB018F7"/>
    <w:rsid w:val="5F0D584B"/>
    <w:rsid w:val="602C64D5"/>
    <w:rsid w:val="60AC0DFA"/>
    <w:rsid w:val="60D188F4"/>
    <w:rsid w:val="610C7365"/>
    <w:rsid w:val="620CDA24"/>
    <w:rsid w:val="6433CBB0"/>
    <w:rsid w:val="684C5262"/>
    <w:rsid w:val="698EE74E"/>
    <w:rsid w:val="6A81C10A"/>
    <w:rsid w:val="6DB77F7E"/>
    <w:rsid w:val="7507967E"/>
    <w:rsid w:val="7587D28B"/>
    <w:rsid w:val="771EACA3"/>
    <w:rsid w:val="7BC3F719"/>
    <w:rsid w:val="7F523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43C531"/>
  <w15:docId w15:val="{7D9D245B-D1C7-47E2-9B4A-CF40CBD3A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jc w:val="center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755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1</Pages>
  <Words>268</Words>
  <Characters>1532</Characters>
  <Application>Microsoft Office Word</Application>
  <DocSecurity>0</DocSecurity>
  <Lines>12</Lines>
  <Paragraphs>3</Paragraphs>
  <ScaleCrop>false</ScaleCrop>
  <Company>Clinton Community College</Company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Yelton, LeAnn M.</dc:creator>
  <cp:lastModifiedBy>Yelton, LeAnn M.</cp:lastModifiedBy>
  <cp:revision>64</cp:revision>
  <dcterms:created xsi:type="dcterms:W3CDTF">2024-08-21T15:53:00Z</dcterms:created>
  <dcterms:modified xsi:type="dcterms:W3CDTF">2025-03-26T17:33:00Z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2024-04-25T00:00:00Z</vt:filetime>
  </property>
</Properties>
</file>